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C9" w:rsidRPr="00DA20B8" w:rsidRDefault="00DA20B8" w:rsidP="00DA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B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28F48A" wp14:editId="393A1DA9">
            <wp:simplePos x="2667000" y="2209800"/>
            <wp:positionH relativeFrom="margin">
              <wp:align>right</wp:align>
            </wp:positionH>
            <wp:positionV relativeFrom="margin">
              <wp:align>top</wp:align>
            </wp:positionV>
            <wp:extent cx="2668905" cy="24860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26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0B8">
        <w:rPr>
          <w:rFonts w:ascii="Times New Roman" w:hAnsi="Times New Roman" w:cs="Times New Roman"/>
          <w:b/>
          <w:sz w:val="24"/>
          <w:szCs w:val="24"/>
        </w:rPr>
        <w:t>Plan pracy dydaktyczno- wychowawczej</w:t>
      </w:r>
    </w:p>
    <w:p w:rsidR="00DA20B8" w:rsidRPr="00DA20B8" w:rsidRDefault="00DA20B8" w:rsidP="00DA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B8">
        <w:rPr>
          <w:rFonts w:ascii="Times New Roman" w:hAnsi="Times New Roman" w:cs="Times New Roman"/>
          <w:b/>
          <w:sz w:val="24"/>
          <w:szCs w:val="24"/>
        </w:rPr>
        <w:t>Dla dzieci 4- letnich</w:t>
      </w:r>
    </w:p>
    <w:p w:rsidR="00DA20B8" w:rsidRPr="00DA20B8" w:rsidRDefault="00DA20B8" w:rsidP="00DA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B8">
        <w:rPr>
          <w:rFonts w:ascii="Times New Roman" w:hAnsi="Times New Roman" w:cs="Times New Roman"/>
          <w:b/>
          <w:sz w:val="24"/>
          <w:szCs w:val="24"/>
        </w:rPr>
        <w:t>maj</w:t>
      </w:r>
    </w:p>
    <w:p w:rsidR="00DA20B8" w:rsidRPr="00DA20B8" w:rsidRDefault="00DA20B8" w:rsidP="00DA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B8">
        <w:rPr>
          <w:rFonts w:ascii="Times New Roman" w:hAnsi="Times New Roman" w:cs="Times New Roman"/>
          <w:b/>
          <w:sz w:val="24"/>
          <w:szCs w:val="24"/>
        </w:rPr>
        <w:t>4.05.2020 - 8.05.2020</w:t>
      </w:r>
    </w:p>
    <w:p w:rsidR="00DA20B8" w:rsidRPr="00DA20B8" w:rsidRDefault="00DA20B8" w:rsidP="00DA2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B8" w:rsidRP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Katechizm polskiego dziecka – nauka wiersza</w:t>
      </w:r>
      <w:r w:rsidRPr="00DA20B8">
        <w:rPr>
          <w:rFonts w:ascii="Times New Roman" w:hAnsi="Times New Roman" w:cs="Times New Roman"/>
          <w:sz w:val="24"/>
          <w:szCs w:val="24"/>
        </w:rPr>
        <w:t>.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 xml:space="preserve">„Kocham miejsce, w którym mieszkam!” – rozmowa na temat okolic miejsca zamieszkania dzieci. </w:t>
      </w:r>
    </w:p>
    <w:p w:rsidR="00DA20B8" w:rsidRPr="00DA20B8" w:rsidRDefault="00DA20B8" w:rsidP="00DA20B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„Dlaczego trzeba szanować flagę?”– szukanie odpowiedzi na pytanie na podstawie doświadczeń dzieci i opowiadania Kotylion.</w:t>
      </w:r>
    </w:p>
    <w:p w:rsidR="00DA20B8" w:rsidRPr="00DA20B8" w:rsidRDefault="00DA20B8" w:rsidP="00DA20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20B8" w:rsidRP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„Polskie symbole narodowe – flaga, godło, kotylion” – praca z kartami pracy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„Jak powstała Warszawa?” – formułowanie odpowiedzi na pytanie na podstawie</w:t>
      </w:r>
    </w:p>
    <w:p w:rsidR="00DA20B8" w:rsidRPr="00DA20B8" w:rsidRDefault="00DA20B8" w:rsidP="00DA20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 xml:space="preserve">legendy Wars i Sawa. </w:t>
      </w:r>
    </w:p>
    <w:p w:rsidR="00DA20B8" w:rsidRP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„Warszawska Syrenka”– wykonanie pomnika z plasteliny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„Poznajemy bliżej mapę Polski ” – poznajemy bliżej mapę oraz utrwalamy hymn Polski.</w:t>
      </w:r>
    </w:p>
    <w:p w:rsidR="00DA20B8" w:rsidRP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 xml:space="preserve"> „Wyruszamy na wycieczkę po Polsce!” – zabawa dydaktyczne.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„Tu mi się podoba!” – malowanie farbami wybranej krainy Polski.</w:t>
      </w:r>
    </w:p>
    <w:p w:rsidR="00DA20B8" w:rsidRPr="00DA20B8" w:rsidRDefault="00DA20B8" w:rsidP="00DA20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Wiem, gdzie Wisła jest na mapie!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 xml:space="preserve">Zapoznanie z wierszem : </w:t>
      </w:r>
      <w:r w:rsidRPr="00DA20B8">
        <w:rPr>
          <w:rFonts w:ascii="Times New Roman" w:hAnsi="Times New Roman" w:cs="Times New Roman"/>
          <w:sz w:val="24"/>
          <w:szCs w:val="24"/>
        </w:rPr>
        <w:t>,,</w:t>
      </w:r>
      <w:r w:rsidRPr="00DA20B8">
        <w:rPr>
          <w:rFonts w:ascii="Times New Roman" w:hAnsi="Times New Roman" w:cs="Times New Roman"/>
          <w:sz w:val="24"/>
          <w:szCs w:val="24"/>
        </w:rPr>
        <w:t>Budujemy mosty</w:t>
      </w:r>
      <w:r w:rsidRPr="00DA20B8">
        <w:rPr>
          <w:rFonts w:ascii="Times New Roman" w:hAnsi="Times New Roman" w:cs="Times New Roman"/>
          <w:sz w:val="24"/>
          <w:szCs w:val="24"/>
        </w:rPr>
        <w:t>”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>To moja Polska – słuchanie wierszyka i rozmowa na jego temat.</w:t>
      </w:r>
    </w:p>
    <w:p w:rsidR="00DA20B8" w:rsidRPr="00DA20B8" w:rsidRDefault="00DA20B8" w:rsidP="00DA20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0B8">
        <w:rPr>
          <w:rFonts w:ascii="Times New Roman" w:hAnsi="Times New Roman" w:cs="Times New Roman"/>
          <w:sz w:val="24"/>
          <w:szCs w:val="24"/>
        </w:rPr>
        <w:t xml:space="preserve">Piosenka młodego patrioty </w:t>
      </w:r>
      <w:r w:rsidRPr="00DA20B8">
        <w:rPr>
          <w:rFonts w:ascii="MS Gothic" w:eastAsia="MS Gothic" w:hAnsi="MS Gothic" w:cs="MS Gothic" w:hint="eastAsia"/>
          <w:sz w:val="24"/>
          <w:szCs w:val="24"/>
        </w:rPr>
        <w:t>❤</w:t>
      </w:r>
      <w:r w:rsidRPr="00DA20B8">
        <w:rPr>
          <w:rFonts w:ascii="Times New Roman" w:hAnsi="Times New Roman" w:cs="Times New Roman"/>
          <w:sz w:val="24"/>
          <w:szCs w:val="24"/>
        </w:rPr>
        <w:t xml:space="preserve"> Piosenki dla dzieci - Mała Orkiestra Dni Naszych</w:t>
      </w:r>
    </w:p>
    <w:p w:rsidR="00DA20B8" w:rsidRPr="00DA20B8" w:rsidRDefault="00DA20B8" w:rsidP="00DA20B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0B8" w:rsidRPr="00DA20B8" w:rsidRDefault="00DA20B8" w:rsidP="00DA20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20B8" w:rsidRPr="00DA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FA"/>
    <w:multiLevelType w:val="hybridMultilevel"/>
    <w:tmpl w:val="A038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09AC"/>
    <w:multiLevelType w:val="hybridMultilevel"/>
    <w:tmpl w:val="60D2E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8"/>
    <w:rsid w:val="000A37C9"/>
    <w:rsid w:val="00DA20B8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2020-05-03T14:52:00Z</dcterms:created>
  <dcterms:modified xsi:type="dcterms:W3CDTF">2020-05-03T15:03:00Z</dcterms:modified>
</cp:coreProperties>
</file>