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01" w:rsidRPr="00D51C01" w:rsidRDefault="00D51C01" w:rsidP="00D51C01">
      <w:pPr>
        <w:jc w:val="center"/>
        <w:rPr>
          <w:b/>
          <w:sz w:val="36"/>
          <w:szCs w:val="36"/>
        </w:rPr>
      </w:pPr>
      <w:r w:rsidRPr="00D51C01">
        <w:rPr>
          <w:b/>
          <w:sz w:val="36"/>
          <w:szCs w:val="36"/>
        </w:rPr>
        <w:t>Plan pracy dydaktyczno- wychowawczej</w:t>
      </w:r>
    </w:p>
    <w:p w:rsidR="00D51C01" w:rsidRPr="00D51C01" w:rsidRDefault="008A34FF" w:rsidP="00D51C01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.5pt;width:241.15pt;height:180.65pt;z-index:251659264;mso-position-horizontal:left;mso-position-horizontal-relative:text;mso-position-vertical-relative:text">
            <v:imagedata r:id="rId6" o:title="pobrane (1)"/>
            <w10:wrap type="square" side="right"/>
          </v:shape>
        </w:pict>
      </w:r>
      <w:r w:rsidR="00D51C01" w:rsidRPr="00D51C01">
        <w:rPr>
          <w:b/>
          <w:sz w:val="32"/>
          <w:szCs w:val="32"/>
        </w:rPr>
        <w:t>Dla dzieci 5- letnich</w:t>
      </w:r>
    </w:p>
    <w:p w:rsidR="00D51C01" w:rsidRPr="008A34FF" w:rsidRDefault="008A34FF" w:rsidP="00D51C01">
      <w:pPr>
        <w:rPr>
          <w:b/>
          <w:color w:val="000000" w:themeColor="text1"/>
          <w:sz w:val="36"/>
          <w:szCs w:val="36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532B294C" wp14:editId="39DC39C0">
            <wp:extent cx="2962275" cy="2276475"/>
            <wp:effectExtent l="0" t="0" r="9525" b="9525"/>
            <wp:docPr id="1" name="Obraz 1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bra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51" w:rsidRPr="008A34FF" w:rsidRDefault="00D51C01" w:rsidP="00597051">
      <w:pPr>
        <w:jc w:val="center"/>
        <w:rPr>
          <w:b/>
          <w:color w:val="000000" w:themeColor="text1"/>
          <w:sz w:val="36"/>
          <w:szCs w:val="36"/>
        </w:rPr>
      </w:pPr>
      <w:r w:rsidRPr="008A34FF">
        <w:rPr>
          <w:b/>
          <w:color w:val="000000" w:themeColor="text1"/>
          <w:sz w:val="36"/>
          <w:szCs w:val="36"/>
        </w:rPr>
        <w:t>„</w:t>
      </w:r>
      <w:r w:rsidR="00597051" w:rsidRPr="008A34FF">
        <w:rPr>
          <w:b/>
          <w:color w:val="000000" w:themeColor="text1"/>
          <w:sz w:val="36"/>
          <w:szCs w:val="36"/>
        </w:rPr>
        <w:t>Wielkanoc</w:t>
      </w:r>
      <w:r w:rsidRPr="008A34FF">
        <w:rPr>
          <w:b/>
          <w:color w:val="000000" w:themeColor="text1"/>
          <w:sz w:val="36"/>
          <w:szCs w:val="36"/>
        </w:rPr>
        <w:t>”</w:t>
      </w:r>
    </w:p>
    <w:p w:rsidR="00D51C01" w:rsidRPr="008A34FF" w:rsidRDefault="00D51C01" w:rsidP="00597051">
      <w:pPr>
        <w:jc w:val="center"/>
        <w:rPr>
          <w:b/>
          <w:color w:val="000000" w:themeColor="text1"/>
          <w:sz w:val="36"/>
          <w:szCs w:val="36"/>
        </w:rPr>
      </w:pPr>
      <w:r w:rsidRPr="008A34FF">
        <w:rPr>
          <w:b/>
          <w:color w:val="000000" w:themeColor="text1"/>
          <w:sz w:val="36"/>
          <w:szCs w:val="36"/>
        </w:rPr>
        <w:t>06.04-10.04.2020r</w:t>
      </w:r>
    </w:p>
    <w:p w:rsidR="00597051" w:rsidRDefault="00597051">
      <w:pPr>
        <w:rPr>
          <w:b/>
          <w:sz w:val="36"/>
          <w:szCs w:val="36"/>
        </w:rPr>
      </w:pPr>
    </w:p>
    <w:p w:rsidR="000F74FD" w:rsidRDefault="00597051">
      <w:pPr>
        <w:rPr>
          <w:b/>
          <w:sz w:val="36"/>
          <w:szCs w:val="36"/>
        </w:rPr>
      </w:pPr>
      <w:r w:rsidRPr="00597051">
        <w:rPr>
          <w:b/>
          <w:sz w:val="36"/>
          <w:szCs w:val="36"/>
        </w:rPr>
        <w:t>Tematyka tygodnia  :</w:t>
      </w:r>
    </w:p>
    <w:p w:rsidR="00597051" w:rsidRPr="00435C2A" w:rsidRDefault="00E47733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35C2A">
        <w:rPr>
          <w:b/>
          <w:color w:val="000000" w:themeColor="text1"/>
          <w:sz w:val="28"/>
          <w:szCs w:val="28"/>
        </w:rPr>
        <w:t xml:space="preserve">Wielkanoc za pasem </w:t>
      </w:r>
    </w:p>
    <w:p w:rsidR="008A34FF" w:rsidRPr="008A34FF" w:rsidRDefault="00435C2A" w:rsidP="008A34FF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„</w:t>
      </w:r>
      <w:r w:rsidR="008A34FF" w:rsidRPr="008A34FF">
        <w:rPr>
          <w:color w:val="000000" w:themeColor="text1"/>
          <w:sz w:val="28"/>
          <w:szCs w:val="28"/>
        </w:rPr>
        <w:t>Wielkanoc</w:t>
      </w:r>
      <w:r>
        <w:rPr>
          <w:color w:val="000000" w:themeColor="text1"/>
          <w:sz w:val="28"/>
          <w:szCs w:val="28"/>
        </w:rPr>
        <w:t>”</w:t>
      </w:r>
      <w:r w:rsidR="008A34FF" w:rsidRPr="008A34FF">
        <w:rPr>
          <w:color w:val="000000" w:themeColor="text1"/>
          <w:sz w:val="28"/>
          <w:szCs w:val="28"/>
        </w:rPr>
        <w:t xml:space="preserve"> – słuchanie wiersza B. Formy.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A34FF">
        <w:rPr>
          <w:color w:val="000000" w:themeColor="text1"/>
          <w:sz w:val="28"/>
          <w:szCs w:val="28"/>
        </w:rPr>
        <w:t>Zajęcia matematyczne, grafomotoryczne</w:t>
      </w:r>
    </w:p>
    <w:p w:rsidR="008A34FF" w:rsidRP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A34FF">
        <w:rPr>
          <w:color w:val="000000" w:themeColor="text1"/>
          <w:sz w:val="28"/>
          <w:szCs w:val="28"/>
        </w:rPr>
        <w:t>O</w:t>
      </w:r>
      <w:r w:rsidRPr="008A34FF">
        <w:rPr>
          <w:color w:val="000000" w:themeColor="text1"/>
          <w:sz w:val="28"/>
          <w:szCs w:val="28"/>
        </w:rPr>
        <w:t>mówienie wyglądu palm oraz tradycji ludowych związanych z ich święceniem.</w:t>
      </w:r>
    </w:p>
    <w:p w:rsidR="00E47733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Słuchanie opowiadania „Jak wygląda zajączek wielkanocny?”</w:t>
      </w:r>
    </w:p>
    <w:p w:rsidR="00435C2A" w:rsidRPr="00435C2A" w:rsidRDefault="00435C2A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35C2A">
        <w:rPr>
          <w:b/>
          <w:color w:val="000000" w:themeColor="text1"/>
          <w:sz w:val="28"/>
          <w:szCs w:val="28"/>
        </w:rPr>
        <w:t xml:space="preserve">Jak przygotowujemy się do Świąt Wielkanocnych </w:t>
      </w:r>
    </w:p>
    <w:p w:rsidR="00E47733" w:rsidRPr="008A34FF" w:rsidRDefault="00E47733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A34FF">
        <w:rPr>
          <w:color w:val="000000" w:themeColor="text1"/>
          <w:sz w:val="28"/>
          <w:szCs w:val="28"/>
        </w:rPr>
        <w:t>Co włożymy do koszyczka wielkanocnego ?</w:t>
      </w:r>
      <w:r w:rsidR="008A34FF">
        <w:rPr>
          <w:color w:val="000000" w:themeColor="text1"/>
          <w:sz w:val="28"/>
          <w:szCs w:val="28"/>
        </w:rPr>
        <w:t xml:space="preserve"> – rozmowa kierowana </w:t>
      </w:r>
    </w:p>
    <w:p w:rsidR="00E47733" w:rsidRPr="008A34FF" w:rsidRDefault="00E47733" w:rsidP="00597051">
      <w:pPr>
        <w:pStyle w:val="Akapitzlist"/>
        <w:numPr>
          <w:ilvl w:val="0"/>
          <w:numId w:val="1"/>
        </w:numPr>
        <w:rPr>
          <w:color w:val="00B050"/>
          <w:sz w:val="28"/>
          <w:szCs w:val="28"/>
        </w:rPr>
      </w:pPr>
      <w:r w:rsidRPr="008A34FF">
        <w:rPr>
          <w:color w:val="000000" w:themeColor="text1"/>
          <w:sz w:val="28"/>
          <w:szCs w:val="28"/>
        </w:rPr>
        <w:t xml:space="preserve">Jakie potrawy postawimy na świątecznym stole? </w:t>
      </w:r>
    </w:p>
    <w:p w:rsidR="00435C2A" w:rsidRPr="00A92352" w:rsidRDefault="008A34FF" w:rsidP="00435C2A">
      <w:pPr>
        <w:pStyle w:val="Akapitzlist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Zadania plastyczne –rozwijanie motoryki małej </w:t>
      </w:r>
    </w:p>
    <w:p w:rsidR="00435C2A" w:rsidRPr="00A92352" w:rsidRDefault="00435C2A" w:rsidP="00597051">
      <w:pPr>
        <w:pStyle w:val="Akapitzlist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A92352">
        <w:rPr>
          <w:b/>
          <w:sz w:val="28"/>
          <w:szCs w:val="28"/>
        </w:rPr>
        <w:t xml:space="preserve">Jakie są tradycje </w:t>
      </w:r>
      <w:r w:rsidR="00A92352">
        <w:rPr>
          <w:b/>
          <w:sz w:val="28"/>
          <w:szCs w:val="28"/>
        </w:rPr>
        <w:t>Świąt Wielkanocnych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A34FF">
        <w:rPr>
          <w:color w:val="000000" w:themeColor="text1"/>
          <w:sz w:val="28"/>
          <w:szCs w:val="28"/>
        </w:rPr>
        <w:t xml:space="preserve">Wykonanie dowolna </w:t>
      </w:r>
      <w:r>
        <w:rPr>
          <w:color w:val="000000" w:themeColor="text1"/>
          <w:sz w:val="28"/>
          <w:szCs w:val="28"/>
        </w:rPr>
        <w:t>technika ozdobienia pisanki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Ćwiczenia matematyczne 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Nauka wierszyka p.t „Wielkanoc” 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Wysłuchanie piosenki p.t Wełniany baranek</w:t>
      </w:r>
    </w:p>
    <w:p w:rsidR="008A34FF" w:rsidRDefault="008A34FF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Zabawy ruchowe usprawniające koordynacje wzrokowo-ruchową</w:t>
      </w:r>
    </w:p>
    <w:p w:rsidR="00A92352" w:rsidRDefault="00A92352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92352">
        <w:rPr>
          <w:b/>
          <w:color w:val="000000" w:themeColor="text1"/>
          <w:sz w:val="28"/>
          <w:szCs w:val="28"/>
        </w:rPr>
        <w:t xml:space="preserve">Co włóżmy </w:t>
      </w:r>
      <w:r>
        <w:rPr>
          <w:b/>
          <w:color w:val="000000" w:themeColor="text1"/>
          <w:sz w:val="28"/>
          <w:szCs w:val="28"/>
        </w:rPr>
        <w:t xml:space="preserve">do koszyczka wielkanocnego </w:t>
      </w:r>
    </w:p>
    <w:p w:rsidR="00A92352" w:rsidRPr="00A92352" w:rsidRDefault="00A92352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Praca plastyczna – kolorowanie z kodowaniem</w:t>
      </w:r>
    </w:p>
    <w:p w:rsidR="00A92352" w:rsidRDefault="00A92352" w:rsidP="00597051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92352">
        <w:rPr>
          <w:color w:val="000000" w:themeColor="text1"/>
          <w:sz w:val="28"/>
          <w:szCs w:val="28"/>
        </w:rPr>
        <w:t>Rozmowa na temat zwyczajów panujących w domach podczas Świat</w:t>
      </w:r>
      <w:r>
        <w:rPr>
          <w:color w:val="000000" w:themeColor="text1"/>
          <w:sz w:val="28"/>
          <w:szCs w:val="28"/>
        </w:rPr>
        <w:t xml:space="preserve"> Wielkanocnych</w:t>
      </w:r>
    </w:p>
    <w:p w:rsidR="00A92352" w:rsidRDefault="00A92352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92352">
        <w:rPr>
          <w:b/>
          <w:color w:val="000000" w:themeColor="text1"/>
          <w:sz w:val="28"/>
          <w:szCs w:val="28"/>
        </w:rPr>
        <w:t xml:space="preserve">Jakie potrawy postawimy na świątecznym </w:t>
      </w:r>
      <w:r>
        <w:rPr>
          <w:b/>
          <w:color w:val="000000" w:themeColor="text1"/>
          <w:sz w:val="28"/>
          <w:szCs w:val="28"/>
        </w:rPr>
        <w:t>stole</w:t>
      </w:r>
    </w:p>
    <w:p w:rsidR="00A92352" w:rsidRPr="00A92352" w:rsidRDefault="00A92352" w:rsidP="00597051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Wysłuchanie wierszyka „Już Wielkanoc”</w:t>
      </w:r>
      <w:bookmarkStart w:id="0" w:name="_GoBack"/>
      <w:bookmarkEnd w:id="0"/>
    </w:p>
    <w:p w:rsidR="00597051" w:rsidRPr="00A92352" w:rsidRDefault="00597051">
      <w:pPr>
        <w:rPr>
          <w:b/>
          <w:color w:val="00B050"/>
          <w:sz w:val="32"/>
          <w:szCs w:val="32"/>
        </w:rPr>
      </w:pPr>
    </w:p>
    <w:p w:rsidR="00A92352" w:rsidRPr="008A34FF" w:rsidRDefault="00A92352">
      <w:pPr>
        <w:rPr>
          <w:color w:val="00B050"/>
          <w:sz w:val="32"/>
          <w:szCs w:val="32"/>
        </w:rPr>
      </w:pPr>
    </w:p>
    <w:p w:rsidR="00597051" w:rsidRDefault="00597051" w:rsidP="00D51C01">
      <w:pPr>
        <w:jc w:val="right"/>
      </w:pPr>
    </w:p>
    <w:sectPr w:rsidR="005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2425"/>
    <w:multiLevelType w:val="hybridMultilevel"/>
    <w:tmpl w:val="5D588EA4"/>
    <w:lvl w:ilvl="0" w:tplc="96A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02D"/>
    <w:multiLevelType w:val="hybridMultilevel"/>
    <w:tmpl w:val="FB241F28"/>
    <w:lvl w:ilvl="0" w:tplc="830CF5E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B05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1"/>
    <w:rsid w:val="000F74FD"/>
    <w:rsid w:val="00435C2A"/>
    <w:rsid w:val="00597051"/>
    <w:rsid w:val="008A34FF"/>
    <w:rsid w:val="00A92352"/>
    <w:rsid w:val="00D51C01"/>
    <w:rsid w:val="00E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0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7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0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7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2020-04-09T11:45:00Z</dcterms:created>
  <dcterms:modified xsi:type="dcterms:W3CDTF">2020-04-09T12:40:00Z</dcterms:modified>
</cp:coreProperties>
</file>