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6" w:rsidRDefault="001D3D04">
      <w:r>
        <w:t>Katecheza dla dzieci czteroletnich: Kocham tych, którzy się mną opiekują.</w:t>
      </w:r>
    </w:p>
    <w:p w:rsidR="001D3D04" w:rsidRDefault="001D3D04">
      <w:r>
        <w:t>Zapytajmy dziecko o imiona członków rodziny: rodziców, rodzeństwa, dziadków,…</w:t>
      </w:r>
    </w:p>
    <w:p w:rsidR="001D3D04" w:rsidRDefault="001D3D04">
      <w:r>
        <w:t>Opowiedzmy dziecku o dniu jego narodzin: jaki to był dzień tygodnia, jaka była pogoda,…</w:t>
      </w:r>
    </w:p>
    <w:p w:rsidR="001D3D04" w:rsidRDefault="001D3D04">
      <w:r>
        <w:t>Porozmawiajmy z dzieckiem o tym jak może sprawić radość najbliższym, okazać, że ich kocha: zebrać kwiaty podczas spaceru, cos narysować, przytulić, posprzątać swoje zabawki.</w:t>
      </w:r>
    </w:p>
    <w:p w:rsidR="001D3D04" w:rsidRDefault="001D3D04">
      <w:r>
        <w:t xml:space="preserve">Zaprośmy dziecko do wykonania rysunku dla drugiego rodzica, dziadków lub innej bliskiej osoby, której ma ochotę sprawić radość. </w:t>
      </w:r>
    </w:p>
    <w:sectPr w:rsidR="001D3D04" w:rsidSect="0091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1D3D04"/>
    <w:rsid w:val="001D3D04"/>
    <w:rsid w:val="0091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</cp:revision>
  <dcterms:created xsi:type="dcterms:W3CDTF">2020-09-27T15:09:00Z</dcterms:created>
  <dcterms:modified xsi:type="dcterms:W3CDTF">2020-09-27T15:15:00Z</dcterms:modified>
</cp:coreProperties>
</file>